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A" w:rsidRPr="00E16C2E" w:rsidRDefault="004658D5" w:rsidP="00E16C2E">
      <w:pPr>
        <w:pStyle w:val="a5"/>
        <w:spacing w:before="0" w:after="0"/>
        <w:ind w:left="1418" w:firstLine="709"/>
        <w:jc w:val="center"/>
        <w:rPr>
          <w:rFonts w:ascii="Times New Roman" w:hAnsi="Times New Roman" w:cs="Times New Roman"/>
          <w:i w:val="0"/>
          <w:lang w:val="ru-RU"/>
        </w:rPr>
      </w:pPr>
      <w:r w:rsidRPr="00E16C2E">
        <w:rPr>
          <w:rFonts w:ascii="Times New Roman" w:hAnsi="Times New Roman" w:cs="Times New Roman"/>
          <w:i w:val="0"/>
          <w:lang w:val="ru-RU"/>
        </w:rPr>
        <w:t>Приложение № 2</w:t>
      </w:r>
    </w:p>
    <w:p w:rsidR="00E16C2E" w:rsidRPr="00E16C2E" w:rsidRDefault="004658D5" w:rsidP="00E16C2E">
      <w:pPr>
        <w:pStyle w:val="PreformattedText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C2E"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proofErr w:type="spellStart"/>
      <w:r w:rsidRPr="00E16C2E">
        <w:rPr>
          <w:rFonts w:ascii="Times New Roman" w:hAnsi="Times New Roman" w:cs="Times New Roman"/>
          <w:sz w:val="24"/>
          <w:szCs w:val="24"/>
          <w:lang w:val="ru-RU"/>
        </w:rPr>
        <w:t>МТУ</w:t>
      </w:r>
      <w:r w:rsidR="00E16C2E" w:rsidRPr="00E16C2E">
        <w:rPr>
          <w:rFonts w:ascii="Times New Roman" w:hAnsi="Times New Roman" w:cs="Times New Roman"/>
          <w:sz w:val="24"/>
          <w:szCs w:val="24"/>
          <w:lang w:val="ru-RU"/>
        </w:rPr>
        <w:t>Ространснадзора</w:t>
      </w:r>
      <w:proofErr w:type="spellEnd"/>
      <w:r w:rsidR="00E16C2E" w:rsidRPr="00E16C2E">
        <w:rPr>
          <w:rFonts w:ascii="Times New Roman" w:hAnsi="Times New Roman" w:cs="Times New Roman"/>
          <w:sz w:val="24"/>
          <w:szCs w:val="24"/>
          <w:lang w:val="ru-RU"/>
        </w:rPr>
        <w:t xml:space="preserve"> по СФО </w:t>
      </w:r>
    </w:p>
    <w:p w:rsidR="004658D5" w:rsidRPr="00E16C2E" w:rsidRDefault="00E16C2E" w:rsidP="00E16C2E">
      <w:pPr>
        <w:pStyle w:val="PreformattedText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C2E">
        <w:rPr>
          <w:rFonts w:ascii="Times New Roman" w:hAnsi="Times New Roman" w:cs="Times New Roman"/>
          <w:sz w:val="24"/>
          <w:szCs w:val="24"/>
          <w:lang w:val="ru-RU"/>
        </w:rPr>
        <w:t>от «22</w:t>
      </w:r>
      <w:r w:rsidR="004658D5" w:rsidRPr="00E16C2E">
        <w:rPr>
          <w:rFonts w:ascii="Times New Roman" w:hAnsi="Times New Roman" w:cs="Times New Roman"/>
          <w:sz w:val="24"/>
          <w:szCs w:val="24"/>
          <w:lang w:val="ru-RU"/>
        </w:rPr>
        <w:t>» ноября 2022</w:t>
      </w:r>
      <w:r w:rsidR="005F2778">
        <w:rPr>
          <w:rFonts w:ascii="Times New Roman" w:hAnsi="Times New Roman" w:cs="Times New Roman"/>
          <w:sz w:val="24"/>
          <w:szCs w:val="24"/>
          <w:lang w:val="ru-RU"/>
        </w:rPr>
        <w:t xml:space="preserve"> № 6-ПР</w:t>
      </w:r>
      <w:bookmarkStart w:id="0" w:name="_GoBack"/>
      <w:bookmarkEnd w:id="0"/>
    </w:p>
    <w:p w:rsidR="00E6005A" w:rsidRPr="004658D5" w:rsidRDefault="00E6005A" w:rsidP="00854212">
      <w:pPr>
        <w:pStyle w:val="PreformattedText"/>
        <w:ind w:left="3969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6005A" w:rsidRPr="00AE6BC5" w:rsidRDefault="00E6005A" w:rsidP="00A67E11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005A" w:rsidRPr="00AE6BC5" w:rsidRDefault="00527C55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854212" w:rsidRPr="00AE6BC5" w:rsidRDefault="00527C55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>об отделе профилактики коррупционных и иных правонарушений</w:t>
      </w:r>
    </w:p>
    <w:p w:rsidR="00854212" w:rsidRPr="00AE6BC5" w:rsidRDefault="00854212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Межрегионального территориального управления </w:t>
      </w:r>
    </w:p>
    <w:p w:rsidR="00854212" w:rsidRPr="00AE6BC5" w:rsidRDefault="00854212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Федеральной службы по надзору в сфере транспорта </w:t>
      </w:r>
    </w:p>
    <w:p w:rsidR="00E6005A" w:rsidRPr="00AE6BC5" w:rsidRDefault="00854212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506D2B">
        <w:rPr>
          <w:rFonts w:ascii="Times New Roman" w:hAnsi="Times New Roman" w:cs="Times New Roman"/>
          <w:b/>
          <w:sz w:val="28"/>
          <w:szCs w:val="28"/>
          <w:lang w:val="ru-RU"/>
        </w:rPr>
        <w:t>Сибирскому</w:t>
      </w: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федеральному округу</w:t>
      </w:r>
    </w:p>
    <w:p w:rsidR="00E6005A" w:rsidRPr="00AE6BC5" w:rsidRDefault="00E6005A" w:rsidP="00854212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05A" w:rsidRPr="00AE6BC5" w:rsidRDefault="00527C55" w:rsidP="00C07BC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BC5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6A5CF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 профилактики коррупционных и иных правонарушени</w:t>
      </w:r>
      <w:proofErr w:type="gramStart"/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й(</w:t>
      </w:r>
      <w:proofErr w:type="gramEnd"/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далее </w:t>
      </w:r>
      <w:r w:rsidR="00A67E11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Отдел) является структурным подразделением </w:t>
      </w:r>
      <w:r w:rsidR="00854212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Межрегионального территориального управления Федеральной службы по н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адзору в сфере транспорта по 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Сибирскому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федеральному округу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(далее — </w:t>
      </w:r>
      <w:r w:rsidR="00EC28B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Управление</w:t>
      </w:r>
      <w:r w:rsidR="00FF5ED8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МТУ </w:t>
      </w:r>
      <w:proofErr w:type="spellStart"/>
      <w:r w:rsidR="004658D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FF5ED8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осуществляющим комплекс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мероприятий по соблюдению законодательства Российской Федерации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противодействии коррупции.</w:t>
      </w:r>
    </w:p>
    <w:p w:rsidR="00391A45" w:rsidRPr="00FD4AD9" w:rsidRDefault="00391A45" w:rsidP="00FD4AD9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наименование: Отдел профилактики коррупционных и иных правонарушений Межрегионального территориального управления Федеральной службы по надзору в сфере транспорта по Сибирскому федеральному округу</w:t>
      </w:r>
      <w:r w:rsidR="00B66B03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Отдел)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A45" w:rsidRPr="00FD4AD9" w:rsidRDefault="00391A45" w:rsidP="00FD4AD9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Сокращённое наименование: </w:t>
      </w:r>
      <w:r w:rsidRPr="00FD4A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ОПК ИП.</w:t>
      </w:r>
    </w:p>
    <w:p w:rsidR="00BB37FF" w:rsidRPr="00FD4AD9" w:rsidRDefault="00BB37FF" w:rsidP="00FD4AD9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A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Местонахождение Отдела: 630091, г. Новосибирск, ул. Красный проспект, дом 44.</w:t>
      </w:r>
    </w:p>
    <w:p w:rsidR="00B66B03" w:rsidRPr="00FD4AD9" w:rsidRDefault="00C07BC7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1.</w:t>
      </w:r>
      <w:r w:rsidR="00BB4391" w:rsidRPr="00FD4AD9">
        <w:rPr>
          <w:color w:val="000000" w:themeColor="text1"/>
          <w:sz w:val="28"/>
          <w:szCs w:val="28"/>
        </w:rPr>
        <w:t xml:space="preserve">2. </w:t>
      </w:r>
      <w:r w:rsidR="00B66B03" w:rsidRPr="00FD4AD9">
        <w:rPr>
          <w:color w:val="000000" w:themeColor="text1"/>
          <w:sz w:val="28"/>
          <w:szCs w:val="28"/>
        </w:rPr>
        <w:t>Основными задачами Отдела являются:</w:t>
      </w:r>
    </w:p>
    <w:p w:rsidR="00561CDC" w:rsidRPr="00FD4AD9" w:rsidRDefault="00FD4AD9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у федеральных государственных гражданских служащих Управления нетерпимости к коррупционному поведению;</w:t>
      </w:r>
    </w:p>
    <w:p w:rsidR="00561CDC" w:rsidRPr="00FD4AD9" w:rsidRDefault="00FD4AD9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профилактика коррупционных правонарушений в Управлении;</w:t>
      </w:r>
    </w:p>
    <w:p w:rsidR="00561CDC" w:rsidRPr="00FD4AD9" w:rsidRDefault="00FD4AD9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 и принятие мер, направленных на обеспечение соблюдения федеральными государственными гражданскими служащими Управления запретов, ограничений и требований, установленных в целях противодействия коррупции;</w:t>
      </w:r>
    </w:p>
    <w:p w:rsidR="00561CDC" w:rsidRPr="00FD4AD9" w:rsidRDefault="00FD4AD9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осуществление контроля:</w:t>
      </w:r>
    </w:p>
    <w:p w:rsidR="00561CDC" w:rsidRPr="00FD4AD9" w:rsidRDefault="00561CDC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соблюдением федеральными государственными гражданскими служащими Управления запретов, ограничений и требований, установленных в целях противодействия коррупции;</w:t>
      </w:r>
    </w:p>
    <w:p w:rsidR="00561CDC" w:rsidRPr="00FD4AD9" w:rsidRDefault="00561CDC" w:rsidP="00FD4AD9">
      <w:pPr>
        <w:pStyle w:val="a3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Федеральной службой по надзору в сфере транспорта, а также за реализацией в них мер по профилактике коррупционных правонарушений.</w:t>
      </w:r>
    </w:p>
    <w:p w:rsidR="000F0957" w:rsidRPr="00FD4AD9" w:rsidRDefault="00561CDC" w:rsidP="00FD4AD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1.3. </w:t>
      </w:r>
      <w:proofErr w:type="gramStart"/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 образован в соответствии 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anchor="/document/196300/entry/3" w:history="1">
        <w:r w:rsidR="0009700F" w:rsidRPr="00FD4A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пунктом 3</w:t>
        </w:r>
      </w:hyperlink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Указа Президента Российской Федерации от 21 сентября 2009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г. </w:t>
      </w:r>
      <w:r w:rsidR="004658D5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anchor="/document/71131326/entry/2000" w:history="1">
        <w:r w:rsidR="0009700F" w:rsidRPr="00FD4A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Типовым</w:t>
        </w:r>
        <w:r w:rsidR="0009700F" w:rsidRPr="00FD4A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="0009700F" w:rsidRPr="00FD4A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положением</w:t>
        </w:r>
      </w:hyperlink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подразделении федерального государственного органа по профилактике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коррупционных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иных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правонарушений, 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утвержденным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anchor="/document/71131326/entry/0" w:history="1">
        <w:r w:rsidR="0009700F" w:rsidRPr="00FD4A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Указом</w:t>
        </w:r>
        <w:proofErr w:type="gramEnd"/>
      </w:hyperlink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Президента Российской Федерации от 15 июля 2015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г. </w:t>
      </w:r>
      <w:r w:rsidR="004658D5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700F" w:rsidRPr="00FD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364 "О мерах по совершенствованию организации деятельности в области противодействия коррупции" и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Положением о Межрегиональном территориальном управлени</w:t>
      </w:r>
      <w:r w:rsidR="0085627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Федеральной службы по надзору в сфере транспорта  по 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Сибирскому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федеральному округу, утвержденным приказом Федеральной службы по надзору в сфере транспорта от </w:t>
      </w:r>
      <w:r w:rsidR="00D556D4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ноября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2022 г. № ВБ-</w:t>
      </w:r>
      <w:r w:rsidR="00D556D4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505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фс.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561CDC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 в своей деятельности руководствуется Конституцией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Российской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Федерации, Федеральным законом от 27 июля 2004 г. № 79-ФЗ «О государственной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гражданской службе Российской Федерации», федеральными конституционными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законами, федеральными законами, указами и распоряжениями Президента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Российской Федерации, постановлениями и распоряжениями Правительства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Российской Федерации, иными нормативными правовыми ак</w:t>
      </w:r>
      <w:r w:rsidR="00A67E11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ами, решениями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Совета при Президенте Российской Федерации по противодействию коррупции</w:t>
      </w:r>
      <w:r w:rsidR="00FB600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его президиума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B600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принятых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67E11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пределах их компетенции, </w:t>
      </w:r>
      <w:r w:rsidR="00A67E11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gramEnd"/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также Положением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 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0F095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настоящим Положением.</w:t>
      </w:r>
    </w:p>
    <w:p w:rsidR="0027157B" w:rsidRPr="00FD4AD9" w:rsidRDefault="00391A45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1.</w:t>
      </w:r>
      <w:r w:rsidR="00051056" w:rsidRPr="00FD4AD9">
        <w:rPr>
          <w:color w:val="000000" w:themeColor="text1"/>
          <w:sz w:val="28"/>
          <w:szCs w:val="28"/>
        </w:rPr>
        <w:t>5</w:t>
      </w:r>
      <w:r w:rsidRPr="00FD4AD9">
        <w:rPr>
          <w:color w:val="000000" w:themeColor="text1"/>
          <w:sz w:val="28"/>
          <w:szCs w:val="28"/>
        </w:rPr>
        <w:t>.</w:t>
      </w:r>
      <w:r w:rsidRPr="00FD4AD9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FD4AD9">
        <w:rPr>
          <w:color w:val="000000" w:themeColor="text1"/>
          <w:sz w:val="28"/>
          <w:szCs w:val="28"/>
        </w:rPr>
        <w:t xml:space="preserve">Отдел осуществляют </w:t>
      </w:r>
      <w:r w:rsidR="0027157B" w:rsidRPr="00FD4AD9">
        <w:rPr>
          <w:color w:val="000000" w:themeColor="text1"/>
          <w:sz w:val="28"/>
          <w:szCs w:val="28"/>
        </w:rPr>
        <w:t>свои полномочия в соответствии с настоящим Положением и утвержденными начальником Управления должностными регламентами, сформированными с учетом области профессиональной служебной деятельности государственных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службы с учетом области и вида профессиональной служебной деятельности государственных служащих и соответствующих ей видов.</w:t>
      </w:r>
      <w:proofErr w:type="gramEnd"/>
    </w:p>
    <w:p w:rsidR="00391A45" w:rsidRPr="00FD4AD9" w:rsidRDefault="00391A45" w:rsidP="00FD4AD9">
      <w:pPr>
        <w:pStyle w:val="ConsPlusNormal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51056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настоящего Положения хранится в </w:t>
      </w:r>
      <w:r w:rsidR="00B658FB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 правового обеспечения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МТУ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5ED8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="00FF5ED8"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СФО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A45" w:rsidRPr="00FD4AD9" w:rsidRDefault="00391A45" w:rsidP="00FD4AD9">
      <w:pPr>
        <w:pStyle w:val="ConsPlusNormal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05A" w:rsidRPr="00FD4AD9" w:rsidRDefault="00A67E11" w:rsidP="00FD4AD9">
      <w:pPr>
        <w:pStyle w:val="PreformattedText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</w:t>
      </w:r>
      <w:r w:rsidR="00527C55" w:rsidRPr="00FD4A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="00E92FEC" w:rsidRPr="00FD4A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Полномочия 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="004658D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AC77B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17B6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 в соответствии с возложенными на него полномочиями:</w:t>
      </w:r>
    </w:p>
    <w:p w:rsidR="00C10DCF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1) обеспечивает соблюдение гражданскими служащими </w:t>
      </w:r>
      <w:r w:rsidR="00C10DCF" w:rsidRPr="00FD4AD9">
        <w:rPr>
          <w:color w:val="000000" w:themeColor="text1"/>
          <w:sz w:val="28"/>
          <w:szCs w:val="28"/>
        </w:rPr>
        <w:t xml:space="preserve">Управления </w:t>
      </w:r>
      <w:r w:rsidRPr="00FD4AD9">
        <w:rPr>
          <w:color w:val="000000" w:themeColor="text1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требований к служебному поведению</w:t>
      </w:r>
      <w:r w:rsid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2) осуществляет комплекс мер по выявлению и устранению причин и условий, способствующих возникновению конфликта интересов на федеральной государственной гражданской службе (далее - гражданская служба);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3) осуществляет комплекс мер, направленных на содействие соблюдению гражданскими служащими </w:t>
      </w:r>
      <w:r w:rsidR="00C10DCF" w:rsidRPr="00FD4AD9">
        <w:rPr>
          <w:color w:val="000000" w:themeColor="text1"/>
          <w:sz w:val="28"/>
          <w:szCs w:val="28"/>
        </w:rPr>
        <w:t xml:space="preserve">Управления </w:t>
      </w:r>
      <w:r w:rsidRPr="00FD4AD9">
        <w:rPr>
          <w:color w:val="000000" w:themeColor="text1"/>
          <w:sz w:val="28"/>
          <w:szCs w:val="28"/>
        </w:rPr>
        <w:t>этических норм и правил служебного поведения для достойного выполнения профессиональной служебной деятельности;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4) обеспечивает деятельность комиссии </w:t>
      </w:r>
      <w:r w:rsidR="0058678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58678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58678B" w:rsidRPr="00FD4AD9">
        <w:rPr>
          <w:color w:val="000000" w:themeColor="text1"/>
          <w:sz w:val="28"/>
          <w:szCs w:val="28"/>
        </w:rPr>
        <w:t xml:space="preserve"> по СФО </w:t>
      </w:r>
      <w:r w:rsidRPr="00FD4AD9">
        <w:rPr>
          <w:color w:val="000000" w:themeColor="text1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</w:t>
      </w:r>
      <w:proofErr w:type="gramStart"/>
      <w:r w:rsidRPr="00FD4AD9">
        <w:rPr>
          <w:color w:val="000000" w:themeColor="text1"/>
          <w:sz w:val="28"/>
          <w:szCs w:val="28"/>
        </w:rPr>
        <w:t>в(</w:t>
      </w:r>
      <w:proofErr w:type="gramEnd"/>
      <w:r w:rsidRPr="00FD4AD9">
        <w:rPr>
          <w:color w:val="000000" w:themeColor="text1"/>
          <w:sz w:val="28"/>
          <w:szCs w:val="28"/>
        </w:rPr>
        <w:t>далее - Комиссия);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5) оказывает гражданским служащим </w:t>
      </w:r>
      <w:r w:rsidR="00C10DCF" w:rsidRPr="00FD4AD9">
        <w:rPr>
          <w:color w:val="000000" w:themeColor="text1"/>
          <w:sz w:val="28"/>
          <w:szCs w:val="28"/>
        </w:rPr>
        <w:t xml:space="preserve">Управления </w:t>
      </w:r>
      <w:r w:rsidRPr="00FD4AD9">
        <w:rPr>
          <w:color w:val="000000" w:themeColor="text1"/>
          <w:sz w:val="28"/>
          <w:szCs w:val="28"/>
        </w:rPr>
        <w:t>консультативн</w:t>
      </w:r>
      <w:r w:rsidR="0058678B">
        <w:rPr>
          <w:color w:val="000000" w:themeColor="text1"/>
          <w:sz w:val="28"/>
          <w:szCs w:val="28"/>
        </w:rPr>
        <w:t>ую</w:t>
      </w:r>
      <w:r w:rsidRPr="00FD4AD9">
        <w:rPr>
          <w:color w:val="000000" w:themeColor="text1"/>
          <w:sz w:val="28"/>
          <w:szCs w:val="28"/>
        </w:rPr>
        <w:t xml:space="preserve"> помощ</w:t>
      </w:r>
      <w:r w:rsidR="0058678B">
        <w:rPr>
          <w:color w:val="000000" w:themeColor="text1"/>
          <w:sz w:val="28"/>
          <w:szCs w:val="28"/>
        </w:rPr>
        <w:t>ь</w:t>
      </w:r>
      <w:r w:rsidRPr="00FD4AD9">
        <w:rPr>
          <w:color w:val="000000" w:themeColor="text1"/>
          <w:sz w:val="28"/>
          <w:szCs w:val="28"/>
        </w:rPr>
        <w:t xml:space="preserve"> по вопросам, связанным с применением законодательства Российской Федерации о противодействии коррупции, а также подготовкой сообщений о фактах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6) обеспечивает соблюдение в </w:t>
      </w:r>
      <w:r w:rsidR="00C10DCF" w:rsidRPr="00FD4AD9">
        <w:rPr>
          <w:color w:val="000000" w:themeColor="text1"/>
          <w:sz w:val="28"/>
          <w:szCs w:val="28"/>
        </w:rPr>
        <w:t>Управлении</w:t>
      </w:r>
      <w:r w:rsidRPr="00FD4AD9">
        <w:rPr>
          <w:color w:val="000000" w:themeColor="text1"/>
          <w:sz w:val="28"/>
          <w:szCs w:val="28"/>
        </w:rPr>
        <w:t xml:space="preserve"> законных прав и интересов гражданского служащего, сообщившего о ставшем ему известном факте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7) обеспечивает реализацию гражданскими служащими </w:t>
      </w:r>
      <w:r w:rsidR="00C10DCF" w:rsidRPr="00FD4AD9">
        <w:rPr>
          <w:color w:val="000000" w:themeColor="text1"/>
          <w:sz w:val="28"/>
          <w:szCs w:val="28"/>
        </w:rPr>
        <w:t>Управления</w:t>
      </w:r>
      <w:r w:rsidRPr="00FD4AD9">
        <w:rPr>
          <w:color w:val="000000" w:themeColor="text1"/>
          <w:sz w:val="28"/>
          <w:szCs w:val="28"/>
        </w:rPr>
        <w:t xml:space="preserve">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8) осуществляет проверки: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 (в части, касающейся профилактики коррупционных правонарушений), представленных гражданами, претендующими на замещение должностей гражданской службы в </w:t>
      </w:r>
      <w:r w:rsidR="00C10DCF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lastRenderedPageBreak/>
        <w:t xml:space="preserve">достоверности и полноты сведений о доходах, расходах, об имуществе и обязательствах имущественного характера, представленных гражданскими </w:t>
      </w:r>
      <w:r w:rsidR="00C10DCF" w:rsidRPr="00FD4AD9">
        <w:rPr>
          <w:color w:val="000000" w:themeColor="text1"/>
          <w:sz w:val="28"/>
          <w:szCs w:val="28"/>
        </w:rPr>
        <w:t>служащими Управления</w:t>
      </w:r>
      <w:r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соблюдения гражданскими </w:t>
      </w:r>
      <w:r w:rsidR="00C10DCF" w:rsidRPr="00FD4AD9">
        <w:rPr>
          <w:color w:val="000000" w:themeColor="text1"/>
          <w:sz w:val="28"/>
          <w:szCs w:val="28"/>
        </w:rPr>
        <w:t>Управления</w:t>
      </w:r>
      <w:r w:rsidRPr="00FD4AD9">
        <w:rPr>
          <w:color w:val="000000" w:themeColor="text1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требований к служебному поведению;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соблюдения гражданами, замещавшими должности гражданской службы </w:t>
      </w:r>
      <w:r w:rsidR="00C10DCF" w:rsidRPr="00FD4AD9">
        <w:rPr>
          <w:color w:val="000000" w:themeColor="text1"/>
          <w:sz w:val="28"/>
          <w:szCs w:val="28"/>
        </w:rPr>
        <w:t xml:space="preserve">в 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9) осуществляет </w:t>
      </w:r>
      <w:proofErr w:type="gramStart"/>
      <w:r w:rsidRPr="00FD4AD9">
        <w:rPr>
          <w:color w:val="000000" w:themeColor="text1"/>
          <w:sz w:val="28"/>
          <w:szCs w:val="28"/>
        </w:rPr>
        <w:t>контроль за</w:t>
      </w:r>
      <w:proofErr w:type="gramEnd"/>
      <w:r w:rsidRPr="00FD4AD9">
        <w:rPr>
          <w:color w:val="000000" w:themeColor="text1"/>
          <w:sz w:val="28"/>
          <w:szCs w:val="28"/>
        </w:rPr>
        <w:t xml:space="preserve"> расходами гражданских служащих </w:t>
      </w:r>
      <w:r w:rsidR="00C10DCF" w:rsidRPr="00FD4AD9">
        <w:rPr>
          <w:color w:val="000000" w:themeColor="text1"/>
          <w:sz w:val="28"/>
          <w:szCs w:val="28"/>
        </w:rPr>
        <w:t>Управления</w:t>
      </w:r>
      <w:r w:rsidRPr="00FD4AD9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о противодействии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10) осуществляет мониторинг принятых нормативных правовых актов Российской Федерации по вопросам противодействия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11) подготавливает в пределах своей компетенции проекты нормативных правовых актов </w:t>
      </w:r>
      <w:r w:rsidR="00C10DCF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по вопросам противодействия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12) осуществляет анализ сведений: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</w:t>
      </w:r>
      <w:r w:rsidR="00C10DCF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гражданскими служащими </w:t>
      </w:r>
      <w:r w:rsidR="00C10DCF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 </w:t>
      </w:r>
      <w:r w:rsidRPr="00FD4AD9">
        <w:rPr>
          <w:color w:val="000000" w:themeColor="text1"/>
          <w:sz w:val="28"/>
          <w:szCs w:val="28"/>
        </w:rPr>
        <w:t>в соответствии с законодательством Российской Федерации;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о соблюдении гражданскими служащими </w:t>
      </w:r>
      <w:r w:rsidR="00C10DCF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C10DCF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C10DCF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требований к служебному поведению;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о соблюдении гражданами, замещавшими должности гражданской службы в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13) поддерживает в актуальном состоянии специализированный раздел "Противодействие коррупции" </w:t>
      </w:r>
      <w:hyperlink r:id="rId11" w:tgtFrame="_blank" w:history="1">
        <w:r w:rsidRPr="00FD4AD9">
          <w:rPr>
            <w:rStyle w:val="a8"/>
            <w:color w:val="000000" w:themeColor="text1"/>
            <w:sz w:val="28"/>
            <w:szCs w:val="28"/>
            <w:u w:val="none"/>
          </w:rPr>
          <w:t>официального сайта</w:t>
        </w:r>
      </w:hyperlink>
      <w:r w:rsidRPr="00FD4AD9">
        <w:rPr>
          <w:color w:val="000000" w:themeColor="text1"/>
          <w:sz w:val="28"/>
          <w:szCs w:val="28"/>
        </w:rPr>
        <w:t> </w:t>
      </w:r>
      <w:r w:rsidR="00E861CB" w:rsidRPr="00FD4AD9">
        <w:rPr>
          <w:color w:val="000000" w:themeColor="text1"/>
          <w:sz w:val="28"/>
          <w:szCs w:val="28"/>
        </w:rPr>
        <w:t xml:space="preserve"> 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"Интернет", посвященный вопросам противодействия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lastRenderedPageBreak/>
        <w:t xml:space="preserve">14) осуществляет подготовку для размещения на официальном сайте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 сведений о доходах, расходах, об имуществе и обязательствах имущественного характера гражданских служащих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их супруг (супругов) и несовершеннолетних детей;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15) поддерживает в актуальном состоянии информационный стенд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по вопросам противодействия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16) осуществляет работу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Федерации", по вопросам, отнесенным к компетенции Отдела;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17) осуществляет прием и регистрацию в установленном порядке сообщений, поступающих от граждан и организаций по телефону доверия;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18) обеспечивает работу по рассмотрению уведомлений гражданских служащих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 </w:t>
      </w:r>
      <w:r w:rsidRPr="00FD4AD9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19</w:t>
      </w:r>
      <w:r w:rsidR="00561CDC" w:rsidRPr="00FD4AD9">
        <w:rPr>
          <w:color w:val="000000" w:themeColor="text1"/>
          <w:sz w:val="28"/>
          <w:szCs w:val="28"/>
        </w:rPr>
        <w:t xml:space="preserve">) организует рассмотрение поступающих в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 </w:t>
      </w:r>
      <w:r w:rsidR="00561CDC" w:rsidRPr="00FD4AD9">
        <w:rPr>
          <w:color w:val="000000" w:themeColor="text1"/>
          <w:sz w:val="28"/>
          <w:szCs w:val="28"/>
        </w:rPr>
        <w:t xml:space="preserve">сообщений от работодателей о заключении трудового и (или) гражданско-правового договора на выполнение работ (оказание услуг) с гражданином, замещавшим должность гражданской службы в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="00561CDC"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0</w:t>
      </w:r>
      <w:r w:rsidRPr="00FD4AD9">
        <w:rPr>
          <w:color w:val="000000" w:themeColor="text1"/>
          <w:sz w:val="28"/>
          <w:szCs w:val="28"/>
        </w:rPr>
        <w:t xml:space="preserve">) организует прием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службы, а также гражданскими служащими </w:t>
      </w:r>
      <w:r w:rsidR="00E861CB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а также обеспечивает размещение указанных сведений, представленных гражданскими служащими</w:t>
      </w:r>
      <w:r w:rsidR="00E861CB" w:rsidRPr="00FD4AD9">
        <w:rPr>
          <w:color w:val="000000" w:themeColor="text1"/>
          <w:sz w:val="28"/>
          <w:szCs w:val="28"/>
        </w:rPr>
        <w:t xml:space="preserve"> 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гражданами, претендующими на замещение должностей гражданской службы</w:t>
      </w:r>
      <w:r w:rsidR="00E861CB" w:rsidRPr="00FD4AD9">
        <w:rPr>
          <w:color w:val="000000" w:themeColor="text1"/>
          <w:sz w:val="28"/>
          <w:szCs w:val="28"/>
        </w:rPr>
        <w:t xml:space="preserve"> в МТУ </w:t>
      </w:r>
      <w:proofErr w:type="spellStart"/>
      <w:r w:rsidR="00E861CB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E861CB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в Федеральной государственной информационной системе "Единая</w:t>
      </w:r>
      <w:proofErr w:type="gramEnd"/>
      <w:r w:rsidRPr="00FD4AD9">
        <w:rPr>
          <w:color w:val="000000" w:themeColor="text1"/>
          <w:sz w:val="28"/>
          <w:szCs w:val="28"/>
        </w:rPr>
        <w:t xml:space="preserve"> информационная система управления кадровым составом государственной гражданской службы Российской Федерации";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1</w:t>
      </w:r>
      <w:r w:rsidRPr="00FD4AD9">
        <w:rPr>
          <w:color w:val="000000" w:themeColor="text1"/>
          <w:sz w:val="28"/>
          <w:szCs w:val="28"/>
        </w:rPr>
        <w:t xml:space="preserve">) осуществляет контроль за представлением гражданскими служащими </w:t>
      </w:r>
      <w:r w:rsidR="00E861CB" w:rsidRPr="00FD4AD9">
        <w:rPr>
          <w:color w:val="000000" w:themeColor="text1"/>
          <w:sz w:val="28"/>
          <w:szCs w:val="28"/>
        </w:rPr>
        <w:t xml:space="preserve">Управления </w:t>
      </w:r>
      <w:r w:rsidRPr="00FD4AD9">
        <w:rPr>
          <w:color w:val="000000" w:themeColor="text1"/>
          <w:sz w:val="28"/>
          <w:szCs w:val="28"/>
        </w:rPr>
        <w:t>сведений об адресах сайтов и (или) страниц сайтов в информационно-телекоммуникационной сети "Интернет", на которых гражданским служащим размещались общедоступная информация, а также данные, позволяющие его идентифицировать,</w:t>
      </w:r>
      <w:r w:rsidR="00E861CB" w:rsidRPr="00FD4AD9">
        <w:rPr>
          <w:color w:val="000000" w:themeColor="text1"/>
          <w:sz w:val="28"/>
          <w:szCs w:val="28"/>
        </w:rPr>
        <w:t xml:space="preserve"> п</w:t>
      </w:r>
      <w:r w:rsidRPr="00FD4AD9">
        <w:rPr>
          <w:color w:val="000000" w:themeColor="text1"/>
          <w:sz w:val="28"/>
          <w:szCs w:val="28"/>
        </w:rPr>
        <w:t>редставляемых в соответствии со </w:t>
      </w:r>
      <w:hyperlink r:id="rId12" w:anchor="/document/12136354/entry/202" w:history="1">
        <w:r w:rsidRPr="00FD4AD9">
          <w:rPr>
            <w:rStyle w:val="a8"/>
            <w:color w:val="000000" w:themeColor="text1"/>
            <w:sz w:val="28"/>
            <w:szCs w:val="28"/>
            <w:u w:val="none"/>
          </w:rPr>
          <w:t>статьей </w:t>
        </w:r>
        <w:r w:rsidR="009F65FC">
          <w:rPr>
            <w:noProof/>
          </w:rPr>
        </w:r>
        <w:r w:rsidR="009F65FC" w:rsidRPr="009F65FC">
          <w:rPr>
            <w:noProof/>
          </w:rPr>
          <w:pict>
            <v:rect id="AutoShape 1" o:spid="_x0000_s1026" href="https://internet.garant.ru/#/document/12136354/entry/202" style="width:20.65pt;height:18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" o:button="t" filled="f" stroked="f">
              <v:fill o:detectmouseclick="t"/>
              <o:lock v:ext="edit" aspectratio="t"/>
              <w10:wrap type="none"/>
              <w10:anchorlock/>
            </v:rect>
          </w:pict>
        </w:r>
      </w:hyperlink>
      <w:r w:rsidRPr="00FD4AD9">
        <w:rPr>
          <w:color w:val="000000" w:themeColor="text1"/>
          <w:sz w:val="28"/>
          <w:szCs w:val="28"/>
        </w:rPr>
        <w:t> Федерального закона от 27 июля 2004 г. N 79-ФЗ "О государственной гражданской службе Российской Федерации";</w:t>
      </w:r>
      <w:proofErr w:type="gramEnd"/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lastRenderedPageBreak/>
        <w:t>2</w:t>
      </w:r>
      <w:r w:rsidR="003A35C9" w:rsidRPr="00FD4AD9">
        <w:rPr>
          <w:color w:val="000000" w:themeColor="text1"/>
          <w:sz w:val="28"/>
          <w:szCs w:val="28"/>
        </w:rPr>
        <w:t>2</w:t>
      </w:r>
      <w:r w:rsidRPr="00FD4AD9">
        <w:rPr>
          <w:color w:val="000000" w:themeColor="text1"/>
          <w:sz w:val="28"/>
          <w:szCs w:val="28"/>
        </w:rPr>
        <w:t xml:space="preserve">) организует </w:t>
      </w:r>
      <w:proofErr w:type="spellStart"/>
      <w:r w:rsidRPr="00FD4AD9">
        <w:rPr>
          <w:color w:val="000000" w:themeColor="text1"/>
          <w:sz w:val="28"/>
          <w:szCs w:val="28"/>
        </w:rPr>
        <w:t>антикоррупционное</w:t>
      </w:r>
      <w:proofErr w:type="spellEnd"/>
      <w:r w:rsidRPr="00FD4AD9">
        <w:rPr>
          <w:color w:val="000000" w:themeColor="text1"/>
          <w:sz w:val="28"/>
          <w:szCs w:val="28"/>
        </w:rPr>
        <w:t xml:space="preserve"> просвещение гражданских служащих </w:t>
      </w:r>
      <w:r w:rsidR="00E861CB" w:rsidRPr="00FD4AD9">
        <w:rPr>
          <w:color w:val="000000" w:themeColor="text1"/>
          <w:sz w:val="28"/>
          <w:szCs w:val="28"/>
        </w:rPr>
        <w:t>Управления;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3</w:t>
      </w:r>
      <w:r w:rsidRPr="00FD4AD9">
        <w:rPr>
          <w:color w:val="000000" w:themeColor="text1"/>
          <w:sz w:val="28"/>
          <w:szCs w:val="28"/>
        </w:rPr>
        <w:t xml:space="preserve">) проводит оценку коррупционных рисков, возникающих при реализации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своих функций, осуществляет мониторинг и актуализирует Перечень коррупционно опасных функций</w:t>
      </w:r>
      <w:r w:rsidR="00AF5AC5" w:rsidRPr="00FD4AD9">
        <w:rPr>
          <w:color w:val="000000" w:themeColor="text1"/>
          <w:sz w:val="28"/>
          <w:szCs w:val="28"/>
        </w:rPr>
        <w:t xml:space="preserve"> 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4</w:t>
      </w:r>
      <w:r w:rsidRPr="00FD4AD9">
        <w:rPr>
          <w:color w:val="000000" w:themeColor="text1"/>
          <w:sz w:val="28"/>
          <w:szCs w:val="28"/>
        </w:rPr>
        <w:t>) взаимодействует с правоохранительными органами в установленной сфере деятельности;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5</w:t>
      </w:r>
      <w:r w:rsidRPr="00FD4AD9">
        <w:rPr>
          <w:color w:val="000000" w:themeColor="text1"/>
          <w:sz w:val="28"/>
          <w:szCs w:val="28"/>
        </w:rPr>
        <w:t xml:space="preserve">) обеспечивает сохранность и конфиденциальность сведений о гражданских служащих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 </w:t>
      </w:r>
      <w:r w:rsidRPr="00FD4AD9">
        <w:rPr>
          <w:color w:val="000000" w:themeColor="text1"/>
          <w:sz w:val="28"/>
          <w:szCs w:val="28"/>
        </w:rPr>
        <w:t>и гражданах, полученных в ходе своей деятельности;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</w:t>
      </w:r>
      <w:r w:rsidR="003A35C9" w:rsidRPr="00FD4AD9">
        <w:rPr>
          <w:color w:val="000000" w:themeColor="text1"/>
          <w:sz w:val="28"/>
          <w:szCs w:val="28"/>
        </w:rPr>
        <w:t>6</w:t>
      </w:r>
      <w:r w:rsidRPr="00FD4AD9">
        <w:rPr>
          <w:color w:val="000000" w:themeColor="text1"/>
          <w:sz w:val="28"/>
          <w:szCs w:val="28"/>
        </w:rPr>
        <w:t>) проводит совещания, конференции и семинары по вопросам, относящимся к компетенции Отдела;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27</w:t>
      </w:r>
      <w:r w:rsidR="00561CDC" w:rsidRPr="00FD4AD9">
        <w:rPr>
          <w:color w:val="000000" w:themeColor="text1"/>
          <w:sz w:val="28"/>
          <w:szCs w:val="28"/>
        </w:rPr>
        <w:t xml:space="preserve">) ведет журнал учета уведомлений о намерении гражданскими служащими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 </w:t>
      </w:r>
      <w:r w:rsidR="00561CDC" w:rsidRPr="00FD4AD9">
        <w:rPr>
          <w:color w:val="000000" w:themeColor="text1"/>
          <w:sz w:val="28"/>
          <w:szCs w:val="28"/>
        </w:rPr>
        <w:t>выполнять иную оплачиваемую работу;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28</w:t>
      </w:r>
      <w:r w:rsidR="00561CDC" w:rsidRPr="00FD4AD9">
        <w:rPr>
          <w:color w:val="000000" w:themeColor="text1"/>
          <w:sz w:val="28"/>
          <w:szCs w:val="28"/>
        </w:rPr>
        <w:t xml:space="preserve">) ведет журнал уведомлений о фактах обращения в целях склонения гражданских служащих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</w:t>
      </w:r>
      <w:r w:rsidR="00561CDC" w:rsidRPr="00FD4AD9">
        <w:rPr>
          <w:color w:val="000000" w:themeColor="text1"/>
          <w:sz w:val="28"/>
          <w:szCs w:val="28"/>
        </w:rPr>
        <w:t xml:space="preserve"> к совершению коррупционных правонарушений, а также другие журналы, в соответствии с номенклатурой дел Отдела;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29</w:t>
      </w:r>
      <w:r w:rsidR="00561CDC" w:rsidRPr="00FD4AD9">
        <w:rPr>
          <w:color w:val="000000" w:themeColor="text1"/>
          <w:sz w:val="28"/>
          <w:szCs w:val="28"/>
        </w:rPr>
        <w:t xml:space="preserve">) выдает памятки гражданским служащим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</w:t>
      </w:r>
      <w:r w:rsidR="00561CDC" w:rsidRPr="00FD4AD9">
        <w:rPr>
          <w:color w:val="000000" w:themeColor="text1"/>
          <w:sz w:val="28"/>
          <w:szCs w:val="28"/>
        </w:rPr>
        <w:t>, увольняющимся с гражданской службы;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3</w:t>
      </w:r>
      <w:r w:rsidR="003A35C9" w:rsidRPr="00FD4AD9">
        <w:rPr>
          <w:color w:val="000000" w:themeColor="text1"/>
          <w:sz w:val="28"/>
          <w:szCs w:val="28"/>
        </w:rPr>
        <w:t>0</w:t>
      </w:r>
      <w:r w:rsidRPr="00FD4AD9">
        <w:rPr>
          <w:color w:val="000000" w:themeColor="text1"/>
          <w:sz w:val="28"/>
          <w:szCs w:val="28"/>
        </w:rPr>
        <w:t>) рассматривает и подготавливает проекты ответов на предложения, заявления и жалобы граждан и организаций по вопросам, входящим в компетенцию Отдела;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4AD9">
        <w:rPr>
          <w:color w:val="000000" w:themeColor="text1"/>
          <w:sz w:val="28"/>
          <w:szCs w:val="28"/>
        </w:rPr>
        <w:t>3</w:t>
      </w:r>
      <w:r w:rsidR="003A35C9" w:rsidRPr="00FD4AD9">
        <w:rPr>
          <w:color w:val="000000" w:themeColor="text1"/>
          <w:sz w:val="28"/>
          <w:szCs w:val="28"/>
        </w:rPr>
        <w:t>1</w:t>
      </w:r>
      <w:r w:rsidRPr="00FD4AD9">
        <w:rPr>
          <w:color w:val="000000" w:themeColor="text1"/>
          <w:sz w:val="28"/>
          <w:szCs w:val="28"/>
        </w:rPr>
        <w:t xml:space="preserve">) направляет сведения о лице, замещавшем должность федеральной государственной гражданской службы в </w:t>
      </w:r>
      <w:r w:rsidR="00AF5AC5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AF5AC5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AF5AC5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а также исключение сведений из него, в </w:t>
      </w:r>
      <w:r w:rsidR="00AF5AC5" w:rsidRPr="00FD4AD9">
        <w:rPr>
          <w:color w:val="000000" w:themeColor="text1"/>
          <w:sz w:val="28"/>
          <w:szCs w:val="28"/>
        </w:rPr>
        <w:t>отдел профилактики коррупционных и иных правонарушений и социально-трудовых</w:t>
      </w:r>
      <w:proofErr w:type="gramEnd"/>
      <w:r w:rsidR="00AF5AC5" w:rsidRPr="00FD4AD9">
        <w:rPr>
          <w:color w:val="000000" w:themeColor="text1"/>
          <w:sz w:val="28"/>
          <w:szCs w:val="28"/>
        </w:rPr>
        <w:t xml:space="preserve"> отношений Федеральной службы по надзору в сфере транспорта</w:t>
      </w:r>
      <w:r w:rsidRPr="00FD4AD9">
        <w:rPr>
          <w:color w:val="000000" w:themeColor="text1"/>
          <w:sz w:val="28"/>
          <w:szCs w:val="28"/>
        </w:rPr>
        <w:t>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3</w:t>
      </w:r>
      <w:r w:rsidR="003A35C9" w:rsidRPr="00FD4AD9">
        <w:rPr>
          <w:color w:val="000000" w:themeColor="text1"/>
          <w:sz w:val="28"/>
          <w:szCs w:val="28"/>
        </w:rPr>
        <w:t>2</w:t>
      </w:r>
      <w:r w:rsidRPr="00FD4AD9">
        <w:rPr>
          <w:color w:val="000000" w:themeColor="text1"/>
          <w:sz w:val="28"/>
          <w:szCs w:val="28"/>
        </w:rPr>
        <w:t>) подготавливает отчеты, информацию, аналитические материалы по вопросам, входящим в компетенцию Отдела;</w:t>
      </w:r>
    </w:p>
    <w:p w:rsidR="00561CDC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3</w:t>
      </w:r>
      <w:r w:rsidR="003A35C9" w:rsidRPr="00FD4AD9">
        <w:rPr>
          <w:color w:val="000000" w:themeColor="text1"/>
          <w:sz w:val="28"/>
          <w:szCs w:val="28"/>
        </w:rPr>
        <w:t>3</w:t>
      </w:r>
      <w:r w:rsidRPr="00FD4AD9">
        <w:rPr>
          <w:color w:val="000000" w:themeColor="text1"/>
          <w:sz w:val="28"/>
          <w:szCs w:val="28"/>
        </w:rPr>
        <w:t>) осуществляет иные функции в области противодействия коррупции в соответствии с законодательством Российской Федерации</w:t>
      </w:r>
      <w:r w:rsidR="00E263E4">
        <w:rPr>
          <w:color w:val="000000" w:themeColor="text1"/>
          <w:sz w:val="28"/>
          <w:szCs w:val="28"/>
        </w:rPr>
        <w:t>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lastRenderedPageBreak/>
        <w:t xml:space="preserve">2.2. </w:t>
      </w:r>
      <w:r w:rsidR="00561CDC" w:rsidRPr="00FD4AD9">
        <w:rPr>
          <w:color w:val="000000" w:themeColor="text1"/>
          <w:sz w:val="28"/>
          <w:szCs w:val="28"/>
        </w:rPr>
        <w:t xml:space="preserve"> С целью реализации полномочий в установленной сфере деятельности Отдел имеет право: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4AD9">
        <w:rPr>
          <w:color w:val="000000" w:themeColor="text1"/>
          <w:sz w:val="28"/>
          <w:szCs w:val="28"/>
        </w:rPr>
        <w:t xml:space="preserve">1) подготавливать для направления в установленном порядке </w:t>
      </w:r>
      <w:r w:rsidR="00CB3719" w:rsidRPr="00FD4AD9">
        <w:rPr>
          <w:color w:val="000000" w:themeColor="text1"/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«Посейдон») </w:t>
      </w:r>
      <w:r w:rsidRPr="00FD4AD9">
        <w:rPr>
          <w:color w:val="000000" w:themeColor="text1"/>
          <w:sz w:val="28"/>
          <w:szCs w:val="28"/>
        </w:rPr>
        <w:t>в федеральные органы исполнительной власти, уполномоченны</w:t>
      </w:r>
      <w:r w:rsidR="007F5EE4">
        <w:rPr>
          <w:color w:val="000000" w:themeColor="text1"/>
          <w:sz w:val="28"/>
          <w:szCs w:val="28"/>
        </w:rPr>
        <w:t>е на осуществление оперативно-ро</w:t>
      </w:r>
      <w:r w:rsidRPr="00FD4AD9">
        <w:rPr>
          <w:color w:val="000000" w:themeColor="text1"/>
          <w:sz w:val="28"/>
          <w:szCs w:val="28"/>
        </w:rPr>
        <w:t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</w:t>
      </w:r>
      <w:proofErr w:type="gramEnd"/>
      <w:r w:rsidR="007F5EE4">
        <w:rPr>
          <w:color w:val="000000" w:themeColor="text1"/>
          <w:sz w:val="28"/>
          <w:szCs w:val="28"/>
        </w:rPr>
        <w:t xml:space="preserve"> </w:t>
      </w:r>
      <w:proofErr w:type="gramStart"/>
      <w:r w:rsidRPr="00FD4AD9">
        <w:rPr>
          <w:color w:val="000000" w:themeColor="text1"/>
          <w:sz w:val="28"/>
          <w:szCs w:val="28"/>
        </w:rPr>
        <w:t xml:space="preserve">об имеющихся у них сведениях о доходах, расходах, об имуществе и обязательствах имущественного характера граждан, претендующих на замещение должностей гражданской службы, гражданских служащих </w:t>
      </w:r>
      <w:r w:rsidR="003A35C9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3A35C9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3A35C9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их супруг (супругов) и несовершеннолетних детей о достоверности и полноте сведений, соблюдении ими запретов, ограничений и требований к служебному поведению в соответствии с нормативными правовыми актами Российской Федерации, установленных в целях противодействия коррупции</w:t>
      </w:r>
      <w:proofErr w:type="gramEnd"/>
      <w:r w:rsidRPr="00FD4AD9">
        <w:rPr>
          <w:color w:val="000000" w:themeColor="text1"/>
          <w:sz w:val="28"/>
          <w:szCs w:val="28"/>
        </w:rPr>
        <w:t>, а также об иных сведениях в случаях, предусмотренных нормативными правовыми актами Российской федерации;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2) осуществлять в пределах своей компетенции взаимодействие с правоохранительными органами, с подразделениями центрального аппарата </w:t>
      </w:r>
      <w:r w:rsidR="003A35C9" w:rsidRPr="00FD4AD9">
        <w:rPr>
          <w:color w:val="000000" w:themeColor="text1"/>
          <w:sz w:val="28"/>
          <w:szCs w:val="28"/>
        </w:rPr>
        <w:t>Федеральной службы по надзору в сфере транспорта</w:t>
      </w:r>
      <w:r w:rsidRPr="00FD4AD9">
        <w:rPr>
          <w:color w:val="000000" w:themeColor="text1"/>
          <w:sz w:val="28"/>
          <w:szCs w:val="28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3) проводить с гражданами и должностными лицами с их согласия беседы, получать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4) получать в пределах своей компетенции информацию от физических и юридических лиц (с их согласия);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 xml:space="preserve">5) осуществлять взаимодействие и </w:t>
      </w:r>
      <w:proofErr w:type="gramStart"/>
      <w:r w:rsidRPr="00FD4AD9">
        <w:rPr>
          <w:color w:val="000000" w:themeColor="text1"/>
          <w:sz w:val="28"/>
          <w:szCs w:val="28"/>
        </w:rPr>
        <w:t>контроль за</w:t>
      </w:r>
      <w:proofErr w:type="gramEnd"/>
      <w:r w:rsidRPr="00FD4AD9">
        <w:rPr>
          <w:color w:val="000000" w:themeColor="text1"/>
          <w:sz w:val="28"/>
          <w:szCs w:val="28"/>
        </w:rPr>
        <w:t xml:space="preserve"> выполнением </w:t>
      </w:r>
      <w:r w:rsidR="004A61A8">
        <w:rPr>
          <w:color w:val="000000" w:themeColor="text1"/>
          <w:sz w:val="28"/>
          <w:szCs w:val="28"/>
        </w:rPr>
        <w:t>государственными гражданскими служащими</w:t>
      </w:r>
      <w:r w:rsidR="007F5EE4">
        <w:rPr>
          <w:color w:val="000000" w:themeColor="text1"/>
          <w:sz w:val="28"/>
          <w:szCs w:val="28"/>
        </w:rPr>
        <w:t xml:space="preserve"> </w:t>
      </w:r>
      <w:r w:rsidR="003A35C9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3A35C9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3A35C9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 xml:space="preserve"> законодательства о противодействии коррупции;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6) готовить проекты нормативных правовых актов и других документов по вопросам, относящимся к компетенции Отдела;</w:t>
      </w:r>
    </w:p>
    <w:p w:rsidR="00561CDC" w:rsidRPr="00FD4AD9" w:rsidRDefault="003A35C9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7</w:t>
      </w:r>
      <w:r w:rsidR="00561CDC" w:rsidRPr="00FD4AD9">
        <w:rPr>
          <w:color w:val="000000" w:themeColor="text1"/>
          <w:sz w:val="28"/>
          <w:szCs w:val="28"/>
        </w:rPr>
        <w:t>) визировать и заверять документы по вопросам, относящимся к компетенции Отдела;</w:t>
      </w:r>
    </w:p>
    <w:p w:rsidR="00561CDC" w:rsidRPr="00FD4AD9" w:rsidRDefault="004A61A8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561CDC" w:rsidRPr="00FD4AD9">
        <w:rPr>
          <w:color w:val="000000" w:themeColor="text1"/>
          <w:sz w:val="28"/>
          <w:szCs w:val="28"/>
        </w:rPr>
        <w:t>) принимать и рассматривать обращения граждан, поступившие посредством почтовой связи, через ящик для писем граждан по вопросам противодействия коррупции, по электронной почте, по "телефону доверия";</w:t>
      </w:r>
    </w:p>
    <w:p w:rsidR="00561CDC" w:rsidRPr="00FD4AD9" w:rsidRDefault="004A61A8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561CDC" w:rsidRPr="00FD4AD9">
        <w:rPr>
          <w:color w:val="000000" w:themeColor="text1"/>
          <w:sz w:val="28"/>
          <w:szCs w:val="28"/>
        </w:rPr>
        <w:t xml:space="preserve">) привлекать должностных лиц </w:t>
      </w:r>
      <w:r w:rsidR="003A35C9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3A35C9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3A35C9" w:rsidRPr="00FD4AD9">
        <w:rPr>
          <w:color w:val="000000" w:themeColor="text1"/>
          <w:sz w:val="28"/>
          <w:szCs w:val="28"/>
        </w:rPr>
        <w:t xml:space="preserve"> по СФО </w:t>
      </w:r>
      <w:r w:rsidR="00561CDC" w:rsidRPr="00FD4AD9">
        <w:rPr>
          <w:color w:val="000000" w:themeColor="text1"/>
          <w:sz w:val="28"/>
          <w:szCs w:val="28"/>
        </w:rPr>
        <w:t>для решения задач, входящих в компетенцию Отдела;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</w:t>
      </w:r>
      <w:r w:rsidR="004A61A8">
        <w:rPr>
          <w:color w:val="000000" w:themeColor="text1"/>
          <w:sz w:val="28"/>
          <w:szCs w:val="28"/>
        </w:rPr>
        <w:t>0</w:t>
      </w:r>
      <w:r w:rsidRPr="00FD4AD9">
        <w:rPr>
          <w:color w:val="000000" w:themeColor="text1"/>
          <w:sz w:val="28"/>
          <w:szCs w:val="28"/>
        </w:rPr>
        <w:t xml:space="preserve">) участвовать в заседаниях, совещаниях, конференциях и других мероприятиях </w:t>
      </w:r>
      <w:r w:rsidR="003A35C9" w:rsidRPr="00FD4AD9">
        <w:rPr>
          <w:color w:val="000000" w:themeColor="text1"/>
          <w:sz w:val="28"/>
          <w:szCs w:val="28"/>
        </w:rPr>
        <w:t xml:space="preserve">МТУ </w:t>
      </w:r>
      <w:proofErr w:type="spellStart"/>
      <w:r w:rsidR="003A35C9" w:rsidRPr="00FD4AD9">
        <w:rPr>
          <w:color w:val="000000" w:themeColor="text1"/>
          <w:sz w:val="28"/>
          <w:szCs w:val="28"/>
        </w:rPr>
        <w:t>Ространснадзора</w:t>
      </w:r>
      <w:proofErr w:type="spellEnd"/>
      <w:r w:rsidR="003A35C9" w:rsidRPr="00FD4AD9">
        <w:rPr>
          <w:color w:val="000000" w:themeColor="text1"/>
          <w:sz w:val="28"/>
          <w:szCs w:val="28"/>
        </w:rPr>
        <w:t xml:space="preserve"> по СФО</w:t>
      </w:r>
      <w:r w:rsidRPr="00FD4AD9">
        <w:rPr>
          <w:color w:val="000000" w:themeColor="text1"/>
          <w:sz w:val="28"/>
          <w:szCs w:val="28"/>
        </w:rPr>
        <w:t>, проводимых по вопросам, входящим в компетенцию Отдела;</w:t>
      </w:r>
    </w:p>
    <w:p w:rsidR="00561CDC" w:rsidRPr="00FD4AD9" w:rsidRDefault="00561CDC" w:rsidP="00FD4AD9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D4AD9">
        <w:rPr>
          <w:color w:val="000000" w:themeColor="text1"/>
          <w:sz w:val="28"/>
          <w:szCs w:val="28"/>
        </w:rPr>
        <w:t>1</w:t>
      </w:r>
      <w:r w:rsidR="004A61A8">
        <w:rPr>
          <w:color w:val="000000" w:themeColor="text1"/>
          <w:sz w:val="28"/>
          <w:szCs w:val="28"/>
        </w:rPr>
        <w:t>1</w:t>
      </w:r>
      <w:r w:rsidRPr="00FD4AD9">
        <w:rPr>
          <w:color w:val="000000" w:themeColor="text1"/>
          <w:sz w:val="28"/>
          <w:szCs w:val="28"/>
        </w:rPr>
        <w:t>) использовать государственные системы связи и коммуникации в установленном порядке.</w:t>
      </w:r>
    </w:p>
    <w:p w:rsidR="00FD4AD9" w:rsidRPr="00FD4AD9" w:rsidRDefault="00845E3D" w:rsidP="00FD4AD9">
      <w:pPr>
        <w:pStyle w:val="PreformattedText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</w:t>
      </w:r>
      <w:r w:rsidR="00527C55" w:rsidRPr="00FD4A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Организация деятельности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Отдел является структурным подразделением </w:t>
      </w:r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Руководство отделом осуществляет начальник Отдела, назначаемый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должность и освобождаемый от должности </w:t>
      </w:r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начальником МТУ </w:t>
      </w:r>
      <w:proofErr w:type="spellStart"/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506D2B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="000359A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 согласованию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34B3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Административным управлением Федеральной службы по надзору в сфере транспорта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3.3.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Начальник Отдела:</w:t>
      </w:r>
    </w:p>
    <w:p w:rsidR="00E6005A" w:rsidRPr="00FD4AD9" w:rsidRDefault="00241476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существляет руководство деятельностью Отдела;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аспределяет обязанности между сотрудниками Отдела, разрабатывает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должностные регламенты сотрудников, организует их взаимодействие в процессе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служебной деятельности;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ает сотрудникам Отдела поручения в пределах их должностных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обязанностей и контролирует выполнение;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беспечивает сохранность имущества, документов, печатей и штампов,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находящихся в пользовании Отдела;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беспечивает соблюдение сотрудниками Отдела внутреннего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служебного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распорядка (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трудового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распорядка) 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редставляет Отдел по вопросам, отнесенным к его ведению,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 взаимоотношениях с руководством 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структурными подразделениями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241476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носит на рассмотрение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</w:t>
      </w:r>
      <w:r w:rsidR="000359A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установленном порядке проекты актов (решений) по вопросам,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отнесенным к компетенции Отдела;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8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ринимает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установленном порядке участие в совещаниях, проводимых в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вопросам, относящимся к компетенции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Отдела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6005A" w:rsidRPr="00FD4AD9" w:rsidRDefault="00527C55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FD4AD9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роводит совещания с работниками Отдела;</w:t>
      </w:r>
    </w:p>
    <w:p w:rsidR="00E6005A" w:rsidRPr="00FD4AD9" w:rsidRDefault="00FD4AD9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одписывает служебную документацию в пределах своей компетенции</w:t>
      </w:r>
      <w:r w:rsidR="007A15A3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полномочий.</w:t>
      </w:r>
    </w:p>
    <w:p w:rsidR="00E6005A" w:rsidRPr="00FD4AD9" w:rsidRDefault="00FD4AD9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11)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редставляет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</w:t>
      </w:r>
      <w:r w:rsidR="000359A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установленном порядке доклады по вопросам, относящимся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компетенции Отдела.</w:t>
      </w:r>
    </w:p>
    <w:p w:rsidR="004A61A8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3.4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Отдела несет персональную ответственность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организацию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качество работы на закрепленных за ним направлениях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деятельности, контролирует и координирует деятельность работников Отдела,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обеспечивает </w:t>
      </w:r>
      <w:r w:rsidR="007A15A3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своевременную подготовку документов и материалов</w:t>
      </w:r>
      <w:r w:rsidR="004A61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3.5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Сотрудники Отдела несут персональную ответственность за выполнение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обязанностей, возложенных на них должностным регламентом и поручений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начальника Отдела и </w:t>
      </w:r>
      <w:r w:rsidR="000359A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начальника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3.6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Сотрудники Отдела назначаются на должность и освобождаются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должности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начальником 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005A" w:rsidRPr="00FD4AD9" w:rsidRDefault="00C07BC7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3.7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Должностные обязанности сотрудников Отдела содержатся в должностных</w:t>
      </w:r>
      <w:r w:rsidR="007F5E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регламентах, утвержденных 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начальником МТУ </w:t>
      </w:r>
      <w:proofErr w:type="spellStart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Ространснадзора</w:t>
      </w:r>
      <w:proofErr w:type="spellEnd"/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EF2427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3503DD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</w:t>
      </w:r>
      <w:r w:rsidR="00527C55"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D4AD9" w:rsidRPr="00FD4AD9" w:rsidRDefault="00FD4AD9" w:rsidP="00FD4AD9">
      <w:pPr>
        <w:pStyle w:val="PreformattedText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3.8. На время отсутствия начальника Отдела исполнение его обязанностей возлагается на главного специалиста-эксперта Отдела.</w:t>
      </w:r>
    </w:p>
    <w:p w:rsidR="00FD4AD9" w:rsidRPr="00FD4AD9" w:rsidRDefault="00FD4AD9" w:rsidP="00C07BC7">
      <w:pPr>
        <w:pStyle w:val="PreformattedTex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81A31" w:rsidRPr="00FD4AD9" w:rsidRDefault="00381A31" w:rsidP="00C07BC7">
      <w:pPr>
        <w:pStyle w:val="PreformattedTex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92DFC" w:rsidRPr="00FD4AD9" w:rsidRDefault="00B92DFC" w:rsidP="00381A31">
      <w:pPr>
        <w:pStyle w:val="PreformattedTex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92DFC" w:rsidRPr="00FD4AD9" w:rsidRDefault="00B92DFC" w:rsidP="00381A31">
      <w:pPr>
        <w:pStyle w:val="PreformattedTex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B92DFC" w:rsidRPr="00FD4AD9" w:rsidSect="00FD4AD9">
      <w:footerReference w:type="default" r:id="rId13"/>
      <w:pgSz w:w="11906" w:h="16838"/>
      <w:pgMar w:top="851" w:right="851" w:bottom="851" w:left="1418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8D" w:rsidRDefault="00641E8D" w:rsidP="003B6CFE">
      <w:r>
        <w:separator/>
      </w:r>
    </w:p>
  </w:endnote>
  <w:endnote w:type="continuationSeparator" w:id="1">
    <w:p w:rsidR="00641E8D" w:rsidRDefault="00641E8D" w:rsidP="003B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84094"/>
      <w:docPartObj>
        <w:docPartGallery w:val="Page Numbers (Bottom of Page)"/>
        <w:docPartUnique/>
      </w:docPartObj>
    </w:sdtPr>
    <w:sdtContent>
      <w:p w:rsidR="0058678B" w:rsidRDefault="009F65FC">
        <w:pPr>
          <w:pStyle w:val="ab"/>
          <w:jc w:val="right"/>
        </w:pPr>
        <w:r>
          <w:fldChar w:fldCharType="begin"/>
        </w:r>
        <w:r w:rsidR="00F41876">
          <w:instrText xml:space="preserve"> PAGE   \* MERGEFORMAT </w:instrText>
        </w:r>
        <w:r>
          <w:fldChar w:fldCharType="separate"/>
        </w:r>
        <w:r w:rsidR="007F5E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678B" w:rsidRDefault="005867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8D" w:rsidRDefault="00641E8D" w:rsidP="003B6CFE">
      <w:r>
        <w:separator/>
      </w:r>
    </w:p>
  </w:footnote>
  <w:footnote w:type="continuationSeparator" w:id="1">
    <w:p w:rsidR="00641E8D" w:rsidRDefault="00641E8D" w:rsidP="003B6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B73"/>
    <w:multiLevelType w:val="hybridMultilevel"/>
    <w:tmpl w:val="716A87F2"/>
    <w:lvl w:ilvl="0" w:tplc="B366FDEC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6005A"/>
    <w:rsid w:val="000359A5"/>
    <w:rsid w:val="00041D4F"/>
    <w:rsid w:val="00051056"/>
    <w:rsid w:val="00054C98"/>
    <w:rsid w:val="00056444"/>
    <w:rsid w:val="0009700F"/>
    <w:rsid w:val="000E66C8"/>
    <w:rsid w:val="000E70EF"/>
    <w:rsid w:val="000F0957"/>
    <w:rsid w:val="001615F9"/>
    <w:rsid w:val="002040D8"/>
    <w:rsid w:val="00235AA0"/>
    <w:rsid w:val="00241476"/>
    <w:rsid w:val="0027157B"/>
    <w:rsid w:val="00323923"/>
    <w:rsid w:val="003503DD"/>
    <w:rsid w:val="00381A31"/>
    <w:rsid w:val="00391A45"/>
    <w:rsid w:val="003A35C9"/>
    <w:rsid w:val="003B6CFE"/>
    <w:rsid w:val="004658D5"/>
    <w:rsid w:val="004A61A8"/>
    <w:rsid w:val="00506D2B"/>
    <w:rsid w:val="00506DFC"/>
    <w:rsid w:val="00517B6D"/>
    <w:rsid w:val="00517D2A"/>
    <w:rsid w:val="00527B94"/>
    <w:rsid w:val="00527C55"/>
    <w:rsid w:val="00561CDC"/>
    <w:rsid w:val="0058678B"/>
    <w:rsid w:val="005C3D49"/>
    <w:rsid w:val="005F2778"/>
    <w:rsid w:val="006219D1"/>
    <w:rsid w:val="00641E8D"/>
    <w:rsid w:val="00645692"/>
    <w:rsid w:val="006A5CF9"/>
    <w:rsid w:val="006F5960"/>
    <w:rsid w:val="0077042B"/>
    <w:rsid w:val="00781B49"/>
    <w:rsid w:val="007A15A3"/>
    <w:rsid w:val="007D2AEA"/>
    <w:rsid w:val="007F5EE4"/>
    <w:rsid w:val="008058C7"/>
    <w:rsid w:val="00845E3D"/>
    <w:rsid w:val="00854212"/>
    <w:rsid w:val="0085627D"/>
    <w:rsid w:val="008A6315"/>
    <w:rsid w:val="008A7ADE"/>
    <w:rsid w:val="008D5F1D"/>
    <w:rsid w:val="009B5146"/>
    <w:rsid w:val="009E169A"/>
    <w:rsid w:val="009F65FC"/>
    <w:rsid w:val="00A34B37"/>
    <w:rsid w:val="00A56130"/>
    <w:rsid w:val="00A67B17"/>
    <w:rsid w:val="00A67E11"/>
    <w:rsid w:val="00A70DC5"/>
    <w:rsid w:val="00AB37D8"/>
    <w:rsid w:val="00AC77B7"/>
    <w:rsid w:val="00AE6BC5"/>
    <w:rsid w:val="00AF00F6"/>
    <w:rsid w:val="00AF5AC5"/>
    <w:rsid w:val="00B658FB"/>
    <w:rsid w:val="00B66B03"/>
    <w:rsid w:val="00B67F84"/>
    <w:rsid w:val="00B92DFC"/>
    <w:rsid w:val="00BB37FF"/>
    <w:rsid w:val="00BB4391"/>
    <w:rsid w:val="00BD4471"/>
    <w:rsid w:val="00C07BC7"/>
    <w:rsid w:val="00C10DCF"/>
    <w:rsid w:val="00C818D2"/>
    <w:rsid w:val="00C93CEF"/>
    <w:rsid w:val="00CB3719"/>
    <w:rsid w:val="00D556D4"/>
    <w:rsid w:val="00D94402"/>
    <w:rsid w:val="00DA17D7"/>
    <w:rsid w:val="00DA42E6"/>
    <w:rsid w:val="00E14C34"/>
    <w:rsid w:val="00E16C2E"/>
    <w:rsid w:val="00E263E4"/>
    <w:rsid w:val="00E6005A"/>
    <w:rsid w:val="00E861CB"/>
    <w:rsid w:val="00E92FEC"/>
    <w:rsid w:val="00EC28BF"/>
    <w:rsid w:val="00ED6A7A"/>
    <w:rsid w:val="00EF2427"/>
    <w:rsid w:val="00F403CB"/>
    <w:rsid w:val="00F41876"/>
    <w:rsid w:val="00FB6007"/>
    <w:rsid w:val="00FD4AD9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D5F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D5F1D"/>
    <w:pPr>
      <w:spacing w:after="140" w:line="276" w:lineRule="auto"/>
    </w:pPr>
  </w:style>
  <w:style w:type="paragraph" w:styleId="a4">
    <w:name w:val="List"/>
    <w:basedOn w:val="a3"/>
    <w:rsid w:val="008D5F1D"/>
  </w:style>
  <w:style w:type="paragraph" w:styleId="a5">
    <w:name w:val="caption"/>
    <w:basedOn w:val="a"/>
    <w:qFormat/>
    <w:rsid w:val="008D5F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D5F1D"/>
    <w:pPr>
      <w:suppressLineNumbers/>
    </w:pPr>
  </w:style>
  <w:style w:type="paragraph" w:customStyle="1" w:styleId="PreformattedText">
    <w:name w:val="Preformatted Text"/>
    <w:basedOn w:val="a"/>
    <w:qFormat/>
    <w:rsid w:val="008D5F1D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rsid w:val="00391A4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rsid w:val="00391A4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FF5ED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s1">
    <w:name w:val="s_1"/>
    <w:basedOn w:val="a"/>
    <w:rsid w:val="00097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7">
    <w:name w:val="Emphasis"/>
    <w:basedOn w:val="a0"/>
    <w:uiPriority w:val="20"/>
    <w:qFormat/>
    <w:rsid w:val="0009700F"/>
    <w:rPr>
      <w:i/>
      <w:iCs/>
    </w:rPr>
  </w:style>
  <w:style w:type="character" w:styleId="a8">
    <w:name w:val="Hyperlink"/>
    <w:basedOn w:val="a0"/>
    <w:uiPriority w:val="99"/>
    <w:unhideWhenUsed/>
    <w:rsid w:val="000970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6CF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B6CFE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B6CF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B6CFE"/>
    <w:rPr>
      <w:rFonts w:cs="Mangal"/>
      <w:szCs w:val="21"/>
    </w:rPr>
  </w:style>
  <w:style w:type="paragraph" w:customStyle="1" w:styleId="s3">
    <w:name w:val="s_3"/>
    <w:basedOn w:val="a"/>
    <w:rsid w:val="00B92D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rsid w:val="00391A4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rsid w:val="00391A4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FF5ED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s1">
    <w:name w:val="s_1"/>
    <w:basedOn w:val="a"/>
    <w:rsid w:val="00097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7">
    <w:name w:val="Emphasis"/>
    <w:basedOn w:val="a0"/>
    <w:uiPriority w:val="20"/>
    <w:qFormat/>
    <w:rsid w:val="0009700F"/>
    <w:rPr>
      <w:i/>
      <w:iCs/>
    </w:rPr>
  </w:style>
  <w:style w:type="character" w:styleId="a8">
    <w:name w:val="Hyperlink"/>
    <w:basedOn w:val="a0"/>
    <w:uiPriority w:val="99"/>
    <w:unhideWhenUsed/>
    <w:rsid w:val="000970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6CF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B6CFE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B6CF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B6CFE"/>
    <w:rPr>
      <w:rFonts w:cs="Mangal"/>
      <w:szCs w:val="21"/>
    </w:rPr>
  </w:style>
  <w:style w:type="paragraph" w:customStyle="1" w:styleId="s3">
    <w:name w:val="s_3"/>
    <w:basedOn w:val="a"/>
    <w:rsid w:val="00B92D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AFFF-BFAE-4E36-97F4-E825DE6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Харсекина Оксана</cp:lastModifiedBy>
  <cp:revision>7</cp:revision>
  <cp:lastPrinted>2022-11-14T08:26:00Z</cp:lastPrinted>
  <dcterms:created xsi:type="dcterms:W3CDTF">2023-01-30T05:04:00Z</dcterms:created>
  <dcterms:modified xsi:type="dcterms:W3CDTF">2023-09-07T03:54:00Z</dcterms:modified>
  <dc:language>en-US</dc:language>
</cp:coreProperties>
</file>